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95" w:rsidRPr="00EA06FD" w:rsidRDefault="00FF688B">
      <w:pPr>
        <w:spacing w:after="80"/>
        <w:jc w:val="center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b/>
          <w:color w:val="000000"/>
          <w:sz w:val="24"/>
          <w:szCs w:val="24"/>
          <w:lang w:val="pl-PL"/>
        </w:rPr>
        <w:t>PRZEDMIOTOWE ZASADY OCENIANIA</w:t>
      </w:r>
    </w:p>
    <w:p w:rsidR="00280795" w:rsidRPr="00EA06FD" w:rsidRDefault="00FF688B">
      <w:pPr>
        <w:jc w:val="center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b/>
          <w:color w:val="000000"/>
          <w:sz w:val="24"/>
          <w:szCs w:val="24"/>
          <w:lang w:val="pl-PL"/>
        </w:rPr>
        <w:t>Z JĘZYKA ANGIELSKIEGO</w:t>
      </w:r>
    </w:p>
    <w:p w:rsidR="00280795" w:rsidRPr="00EA06FD" w:rsidRDefault="00FF688B">
      <w:pPr>
        <w:jc w:val="center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rok szkolny 2026/2027</w:t>
      </w: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Przedmiotowe Zasady Oceniania (dalej: PZO) z języka angielskiego opracowano na podstawie:</w:t>
      </w:r>
    </w:p>
    <w:p w:rsidR="00280795" w:rsidRPr="00EA06FD" w:rsidRDefault="00FF688B">
      <w:pPr>
        <w:pStyle w:val="Listanumer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ustawy z dnia 14 grudnia 2016 r. – Prawo oświatowe, z późniejszymi zmianami;</w:t>
      </w:r>
    </w:p>
    <w:p w:rsidR="00280795" w:rsidRPr="00EA06FD" w:rsidRDefault="00FF688B">
      <w:pPr>
        <w:pStyle w:val="Listanumer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przepisów prawa oświatowego dotyczących oceniania, klasyfikowania i promowania uczniów;</w:t>
      </w:r>
    </w:p>
    <w:p w:rsidR="00280795" w:rsidRPr="00EA06FD" w:rsidRDefault="00FF688B">
      <w:pPr>
        <w:pStyle w:val="Listanumer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Statutu Szkoły Podstawowej nr 1 im. Mariusza Zaruskiego w Gdańsku, w szczególności zapisów dotyczących szczegółowych warunków i sposobu oceniania wewnątrzszkolnego;</w:t>
      </w:r>
    </w:p>
    <w:p w:rsidR="00280795" w:rsidRPr="00EA06FD" w:rsidRDefault="00FF688B">
      <w:pPr>
        <w:pStyle w:val="Listanumer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podstawy programowej kształcenia ogólnego dla szkoły podstawowej, właściwej dla danego oddziału: w klasie IV – podstawy programowej określonej w rozporządzeniu Ministra Edukacji z dnia 11 marca 2026 r., Dz. U. z 2026 r. poz. 378; w klasach V–VIII – dotychczasowej podstawy programowej stosowanej w tych klasach w roku szkolnym 2026/2027 zgodnie z przepisami przejściowymi;</w:t>
      </w:r>
    </w:p>
    <w:p w:rsidR="00280795" w:rsidRPr="00EA06FD" w:rsidRDefault="00FF688B">
      <w:pPr>
        <w:pStyle w:val="Listanumer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realizowanego w szkole programu nauczania języka angielskiego.</w:t>
      </w:r>
    </w:p>
    <w:p w:rsidR="00280795" w:rsidRDefault="00FF688B">
      <w:pPr>
        <w:pStyle w:val="Nagwek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 PZO OKREŚLAJĄ</w:t>
      </w:r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cele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B1A78">
        <w:rPr>
          <w:rFonts w:ascii="Times New Roman" w:hAnsi="Times New Roman"/>
          <w:color w:val="000000"/>
          <w:sz w:val="24"/>
          <w:szCs w:val="24"/>
        </w:rPr>
        <w:t>oceniania</w:t>
      </w:r>
      <w:proofErr w:type="spellEnd"/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wymagania e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dukacyjne na poszczególne oceny</w:t>
      </w:r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sposoby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sprawdzania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osiągnięć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857AA">
        <w:rPr>
          <w:rFonts w:ascii="Times New Roman" w:hAnsi="Times New Roman"/>
          <w:color w:val="000000"/>
          <w:sz w:val="24"/>
          <w:szCs w:val="24"/>
        </w:rPr>
        <w:t>edukacyjnych</w:t>
      </w:r>
      <w:proofErr w:type="spellEnd"/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kryteria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wystawiania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857AA">
        <w:rPr>
          <w:rFonts w:ascii="Times New Roman" w:hAnsi="Times New Roman"/>
          <w:color w:val="000000"/>
          <w:sz w:val="24"/>
          <w:szCs w:val="24"/>
        </w:rPr>
        <w:t>ocen</w:t>
      </w:r>
      <w:proofErr w:type="spellEnd"/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zasady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poprawiania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ocen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1857AA">
        <w:rPr>
          <w:rFonts w:ascii="Times New Roman" w:hAnsi="Times New Roman"/>
          <w:color w:val="000000"/>
          <w:sz w:val="24"/>
          <w:szCs w:val="24"/>
        </w:rPr>
        <w:t>bieżących</w:t>
      </w:r>
      <w:proofErr w:type="spellEnd"/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zasady sprawdzania i oceniania osiągnięć uczni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a w przypadku jego nieobecności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zasady udostępniania sprawdzon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ych i ocenionych prac pisemnych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warunki i tryb uzyskania wyższej niż przewidywan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a rocznej oceny klasyfikacyjnej</w:t>
      </w:r>
    </w:p>
    <w:p w:rsidR="00280795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CELE OCENIANIA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informowanie ucznia o poziomie jego osiągnięć edukacyjnych oraz o postępach w nauce;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wskazywanie uczniowi, co zrobił dobrze, co wymaga poprawy i w jaki sposób może doskonalić swoje umiej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ętności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motywowanie ucznia do systematycznej pracy i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 xml:space="preserve"> rozwijania własnych możliwości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wspieranie ucznia w rozwijaniu samodzielności i odpowied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zialności za proces uczenia się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rozwijanie umiejętności skutecznego porozum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iewania się w języku angielskim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rozwijanie rozumienia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 xml:space="preserve"> wypowiedzi ustnych i pisemnych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rozwijanie umiejętności tworzenia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 xml:space="preserve"> wypowiedzi ustnych i pisemnych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rozwijanie umiejętności reagowania języko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wego i przetwarzania informacji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rozwijanie strategii komunika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cyjnych i strategii uczenia się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kształtowanie ciekawości, szacunku i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 xml:space="preserve"> otwartości wobec innych kultur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lastRenderedPageBreak/>
        <w:t>informowanie rodziców o postępach, trudnościach i sz</w:t>
      </w:r>
      <w:r w:rsidR="001857AA">
        <w:rPr>
          <w:rFonts w:ascii="Times New Roman" w:hAnsi="Times New Roman"/>
          <w:color w:val="000000"/>
          <w:sz w:val="24"/>
          <w:szCs w:val="24"/>
          <w:lang w:val="pl-PL"/>
        </w:rPr>
        <w:t>czególnych uzdolnieniach ucznia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umożliwianie nauczycielowi doskonalenia organizacji i metod pracy.</w:t>
      </w: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3. WYMAGANIA EDUKACYJNE</w:t>
      </w: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Wymagania edukacyjne z języka angielskiego wynikają z podstawy programowej właściwej dla danego oddziału, realizowanego programu nauczania oraz treści i celów kształcenia realizowanych w danym okresie nauki.</w:t>
      </w: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Ocenie podlega w szczególności stopień opanowania:</w:t>
      </w:r>
    </w:p>
    <w:p w:rsidR="00280795" w:rsidRPr="00EA06FD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środków językowych – słownictwa, g</w:t>
      </w:r>
      <w:r w:rsidR="007B60F4">
        <w:rPr>
          <w:rFonts w:ascii="Times New Roman" w:hAnsi="Times New Roman"/>
          <w:color w:val="000000"/>
          <w:sz w:val="24"/>
          <w:szCs w:val="24"/>
          <w:lang w:val="pl-PL"/>
        </w:rPr>
        <w:t>ramatyki, fonetyki i ortografii</w:t>
      </w:r>
    </w:p>
    <w:p w:rsidR="00280795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rozumienia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wypowiedzi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ustnych</w:t>
      </w:r>
      <w:proofErr w:type="spellEnd"/>
    </w:p>
    <w:p w:rsidR="00280795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rozumienia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wypowiedzi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pisemnych</w:t>
      </w:r>
      <w:proofErr w:type="spellEnd"/>
    </w:p>
    <w:p w:rsidR="00280795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tworzenia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wypowiedzi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ustnych</w:t>
      </w:r>
      <w:proofErr w:type="spellEnd"/>
    </w:p>
    <w:p w:rsidR="00280795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tworzenia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wypowiedzi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pisemnych</w:t>
      </w:r>
      <w:proofErr w:type="spellEnd"/>
    </w:p>
    <w:p w:rsidR="00280795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reagowania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językowego</w:t>
      </w:r>
      <w:proofErr w:type="spellEnd"/>
    </w:p>
    <w:p w:rsidR="00280795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przetwarzania</w:t>
      </w:r>
      <w:proofErr w:type="spellEnd"/>
      <w:r w:rsidR="001F1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informacji</w:t>
      </w:r>
      <w:proofErr w:type="spellEnd"/>
    </w:p>
    <w:p w:rsidR="00280795" w:rsidRPr="00EA06FD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stosowania strategii komunikacy</w:t>
      </w:r>
      <w:r w:rsidR="007B60F4">
        <w:rPr>
          <w:rFonts w:ascii="Times New Roman" w:hAnsi="Times New Roman"/>
          <w:color w:val="000000"/>
          <w:sz w:val="24"/>
          <w:szCs w:val="24"/>
          <w:lang w:val="pl-PL"/>
        </w:rPr>
        <w:t>jnych i strategii uczenia się</w:t>
      </w:r>
    </w:p>
    <w:p w:rsidR="00280795" w:rsidRPr="00EA06FD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wiedzy o kulturze krajów i społeczności posług</w:t>
      </w:r>
      <w:r w:rsidR="007B60F4">
        <w:rPr>
          <w:rFonts w:ascii="Times New Roman" w:hAnsi="Times New Roman"/>
          <w:color w:val="000000"/>
          <w:sz w:val="24"/>
          <w:szCs w:val="24"/>
          <w:lang w:val="pl-PL"/>
        </w:rPr>
        <w:t>ujących się językiem angielskim</w:t>
      </w:r>
    </w:p>
    <w:p w:rsidR="00280795" w:rsidRPr="003B3641" w:rsidRDefault="00FF688B">
      <w:pPr>
        <w:pStyle w:val="Listanumerowana"/>
        <w:numPr>
          <w:ilvl w:val="0"/>
          <w:numId w:val="7"/>
        </w:numPr>
        <w:spacing w:after="40"/>
        <w:rPr>
          <w:rFonts w:ascii="Times New Roman" w:hAnsi="Times New Roman"/>
          <w:sz w:val="24"/>
          <w:szCs w:val="24"/>
          <w:lang w:val="pl-PL"/>
        </w:rPr>
      </w:pPr>
      <w:r w:rsidRPr="003B3641">
        <w:rPr>
          <w:rFonts w:ascii="Times New Roman" w:hAnsi="Times New Roman"/>
          <w:sz w:val="24"/>
          <w:szCs w:val="24"/>
          <w:lang w:val="pl-PL"/>
        </w:rPr>
        <w:t>umiejętności współpr</w:t>
      </w:r>
      <w:r w:rsidR="007B60F4">
        <w:rPr>
          <w:rFonts w:ascii="Times New Roman" w:hAnsi="Times New Roman"/>
          <w:sz w:val="24"/>
          <w:szCs w:val="24"/>
          <w:lang w:val="pl-PL"/>
        </w:rPr>
        <w:t>acy i samodzielnego uczenia się</w:t>
      </w: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4. SPOSOBY SPRAWDZANIA OSIĄGNIĘĆ EDUKACYJNYCH</w:t>
      </w: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Uczeń może otrzymywać oceny za: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sprawdziany, te</w:t>
      </w:r>
      <w:r w:rsidR="007B60F4">
        <w:rPr>
          <w:rFonts w:ascii="Times New Roman" w:hAnsi="Times New Roman"/>
          <w:color w:val="000000"/>
          <w:sz w:val="24"/>
          <w:szCs w:val="24"/>
          <w:lang w:val="pl-PL"/>
        </w:rPr>
        <w:t>sty</w:t>
      </w:r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odpowiedzi</w:t>
      </w:r>
      <w:proofErr w:type="spellEnd"/>
      <w:r w:rsidR="007B60F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ustne</w:t>
      </w:r>
      <w:proofErr w:type="spellEnd"/>
    </w:p>
    <w:p w:rsidR="00280795" w:rsidRDefault="007B60F4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kartkówki</w:t>
      </w:r>
      <w:proofErr w:type="spellEnd"/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pracę</w:t>
      </w:r>
      <w:proofErr w:type="spellEnd"/>
      <w:r w:rsidR="007B60F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</w:t>
      </w:r>
      <w:proofErr w:type="spellEnd"/>
      <w:r w:rsidR="007B60F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lekcji</w:t>
      </w:r>
      <w:proofErr w:type="spellEnd"/>
    </w:p>
    <w:p w:rsidR="00280795" w:rsidRDefault="007B60F4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aktywność</w:t>
      </w:r>
      <w:proofErr w:type="spellEnd"/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zadania</w:t>
      </w:r>
      <w:proofErr w:type="spellEnd"/>
      <w:r w:rsidR="007B60F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dodatkowe</w:t>
      </w:r>
      <w:proofErr w:type="spellEnd"/>
    </w:p>
    <w:p w:rsidR="00280795" w:rsidRDefault="007B60F4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projekty</w:t>
      </w:r>
      <w:proofErr w:type="spellEnd"/>
    </w:p>
    <w:p w:rsidR="00280795" w:rsidRDefault="007B60F4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prezentacje</w:t>
      </w:r>
      <w:proofErr w:type="spellEnd"/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wypowiedzi</w:t>
      </w:r>
      <w:proofErr w:type="spellEnd"/>
      <w:r w:rsidR="007B60F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ustne</w:t>
      </w:r>
      <w:proofErr w:type="spellEnd"/>
      <w:r w:rsidR="007B60F4">
        <w:rPr>
          <w:rFonts w:ascii="Times New Roman" w:hAnsi="Times New Roman"/>
          <w:color w:val="000000"/>
          <w:sz w:val="24"/>
          <w:szCs w:val="24"/>
        </w:rPr>
        <w:t xml:space="preserve"> I </w:t>
      </w:r>
      <w:proofErr w:type="spellStart"/>
      <w:r w:rsidR="007B60F4">
        <w:rPr>
          <w:rFonts w:ascii="Times New Roman" w:hAnsi="Times New Roman"/>
          <w:color w:val="000000"/>
          <w:sz w:val="24"/>
          <w:szCs w:val="24"/>
        </w:rPr>
        <w:t>pisemne</w:t>
      </w:r>
      <w:proofErr w:type="spellEnd"/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inne formy wynikające ze specyfiki przedmiotu.</w:t>
      </w:r>
    </w:p>
    <w:p w:rsidR="00280795" w:rsidRPr="00EA06FD" w:rsidRDefault="00280795">
      <w:pPr>
        <w:pStyle w:val="Listapunktowana"/>
        <w:numPr>
          <w:ilvl w:val="0"/>
          <w:numId w:val="0"/>
        </w:numPr>
        <w:spacing w:after="40"/>
        <w:ind w:left="36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Nauczyciel indywidualizuje pracę z uczniem oraz dostosowuje wymagania edukacyjne do jego indywidualnych potrzeb rozwojowych i edukacyjnych oraz możliwości psychofizycznych, zgodnie z obowiązującymi przepisami i dokumentacją ucznia.</w:t>
      </w:r>
    </w:p>
    <w:p w:rsidR="00280795" w:rsidRPr="00EA06FD" w:rsidRDefault="00280795">
      <w:pPr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Systematyczne wykonywanie prac domowych zleconych przez nauczyciela może być brane pod uwagę przy </w:t>
      </w:r>
      <w:r w:rsidR="00BD0335">
        <w:rPr>
          <w:rFonts w:ascii="Times New Roman" w:hAnsi="Times New Roman"/>
          <w:color w:val="000000"/>
          <w:sz w:val="24"/>
          <w:szCs w:val="24"/>
          <w:lang w:val="pl-PL"/>
        </w:rPr>
        <w:t>wystawianiu oceny śródrocznej/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rocznej. </w:t>
      </w:r>
    </w:p>
    <w:p w:rsidR="00280795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5. KRYTERIA WYSTAWIANIA OCEN</w:t>
      </w:r>
    </w:p>
    <w:p w:rsidR="00280795" w:rsidRPr="00EA06FD" w:rsidRDefault="005A44E9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Zgodnie ze Statutem SP nr 1 w Gdańsku.</w:t>
      </w: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6. PRZELICZNIK PROCENTOWY</w:t>
      </w:r>
    </w:p>
    <w:p w:rsidR="00280795" w:rsidRPr="00EA06FD" w:rsidRDefault="00FF688B">
      <w:pPr>
        <w:spacing w:after="240"/>
        <w:ind w:left="284" w:right="36" w:hanging="284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 w:eastAsia="pl-PL"/>
        </w:rPr>
        <w:t>Przyjmuje się następujący przelicznik procentowy do oceniania wszystkich prac pisemnych:</w:t>
      </w:r>
    </w:p>
    <w:tbl>
      <w:tblPr>
        <w:tblW w:w="878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9"/>
        <w:gridCol w:w="2127"/>
        <w:gridCol w:w="2126"/>
        <w:gridCol w:w="2127"/>
      </w:tblGrid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right="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NAZWA</w:t>
            </w:r>
          </w:p>
          <w:p w:rsidR="00280795" w:rsidRDefault="00FF688B">
            <w:pPr>
              <w:spacing w:before="32" w:after="0"/>
              <w:ind w:right="2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STOPNIA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SKRÓT</w:t>
            </w:r>
          </w:p>
          <w:p w:rsidR="00280795" w:rsidRDefault="00FF688B">
            <w:pPr>
              <w:spacing w:before="32"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LITEROWY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ODPOWIEDNIK CYFROWY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right="3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pl-PL"/>
              </w:rPr>
              <w:t>ODSETEK PUNKTÓW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celujący</w:t>
            </w:r>
            <w:proofErr w:type="spellEnd"/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cel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96% - 100 %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celujący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minus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cel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6-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94% - 95%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bardzodobry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plus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bdb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91% - 93%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bardzodobry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bdb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86% - 90%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bardzodobry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minus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bdb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64" w:after="64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83% - 85%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dobry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plus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4+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80% - 82%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dobry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db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72% - 79%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dobry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minus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4-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69% - 71%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dostateczny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plus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65% - 68%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dostateczny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dst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54% - 64%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dostateczny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minus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50% - 53%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dopuszczający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plus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45% - 49%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dopuszczający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dop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34% - 44%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dopuszczający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minus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dop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2-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30% - 33%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niedostateczny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plus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ndst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 xml:space="preserve"> 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52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26% - 29%</w:t>
            </w:r>
          </w:p>
        </w:tc>
      </w:tr>
      <w:tr w:rsidR="00280795">
        <w:trPr>
          <w:trHeight w:val="240"/>
          <w:jc w:val="center"/>
        </w:trPr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4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niedostateczny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1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ndst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836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80795" w:rsidRDefault="00FF688B">
            <w:pPr>
              <w:spacing w:before="32" w:after="0"/>
              <w:ind w:left="392" w:right="288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  <w:t>0% - 25%</w:t>
            </w:r>
          </w:p>
        </w:tc>
      </w:tr>
    </w:tbl>
    <w:p w:rsidR="00280795" w:rsidRDefault="00280795">
      <w:pPr>
        <w:rPr>
          <w:rFonts w:ascii="Times New Roman" w:hAnsi="Times New Roman"/>
          <w:color w:val="000000"/>
          <w:sz w:val="24"/>
          <w:szCs w:val="24"/>
        </w:rPr>
      </w:pP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ocenianiu bieżącym dopuszcza się stosowanie oznaczeń: +, –, nb., np., pkt, %, zw., zgodnie z zasadami przyjętymi w Statucie i dzienniku elektronicznym.</w:t>
      </w:r>
    </w:p>
    <w:p w:rsidR="00280795" w:rsidRDefault="00B60A53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 SPRAWDZIANY, TESTY </w:t>
      </w:r>
    </w:p>
    <w:p w:rsidR="00280795" w:rsidRPr="00EA06FD" w:rsidRDefault="00FF688B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Sp</w:t>
      </w:r>
      <w:r w:rsidR="00177F93">
        <w:rPr>
          <w:rFonts w:ascii="Times New Roman" w:hAnsi="Times New Roman"/>
          <w:color w:val="000000"/>
          <w:sz w:val="24"/>
          <w:szCs w:val="24"/>
          <w:lang w:val="pl-PL"/>
        </w:rPr>
        <w:t xml:space="preserve">rawdzian, test 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obejmuje materiał z całego lub części działu wskazanego przez nauczyciela.</w:t>
      </w:r>
    </w:p>
    <w:p w:rsidR="00280795" w:rsidRPr="00EA06FD" w:rsidRDefault="00177F93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S</w:t>
      </w:r>
      <w:r w:rsidR="00FF688B" w:rsidRPr="00EA06FD">
        <w:rPr>
          <w:rFonts w:ascii="Times New Roman" w:hAnsi="Times New Roman"/>
          <w:color w:val="000000"/>
          <w:sz w:val="24"/>
          <w:szCs w:val="24"/>
          <w:lang w:val="pl-PL"/>
        </w:rPr>
        <w:t>prawdzian lub test są obowiązkowe.</w:t>
      </w:r>
    </w:p>
    <w:p w:rsidR="00280795" w:rsidRPr="00EA06FD" w:rsidRDefault="00177F93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S</w:t>
      </w:r>
      <w:r w:rsidR="00FF688B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prawdzian lub test </w:t>
      </w:r>
      <w:r w:rsidR="001D531A">
        <w:rPr>
          <w:rFonts w:ascii="Times New Roman" w:hAnsi="Times New Roman"/>
          <w:color w:val="000000"/>
          <w:sz w:val="24"/>
          <w:szCs w:val="24"/>
          <w:lang w:val="pl-PL"/>
        </w:rPr>
        <w:t xml:space="preserve">są zapowiadane z co najmniej </w:t>
      </w:r>
      <w:r w:rsidR="00FF688B" w:rsidRPr="00EA06FD">
        <w:rPr>
          <w:rFonts w:ascii="Times New Roman" w:hAnsi="Times New Roman"/>
          <w:color w:val="000000"/>
          <w:sz w:val="24"/>
          <w:szCs w:val="24"/>
          <w:lang w:val="pl-PL"/>
        </w:rPr>
        <w:t>tygodniowym wyprzedzeniem.</w:t>
      </w:r>
    </w:p>
    <w:p w:rsidR="00280795" w:rsidRPr="00EA06FD" w:rsidRDefault="00177F93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Termin i zakres sprawdzianu, testu</w:t>
      </w:r>
      <w:r w:rsidR="00FF688B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są podawane uczniom.</w:t>
      </w:r>
    </w:p>
    <w:p w:rsidR="00280795" w:rsidRPr="00EA06FD" w:rsidRDefault="00FF688B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Termin jest rezerwowany w dzienniku elektronicznym.</w:t>
      </w:r>
    </w:p>
    <w:p w:rsidR="00280795" w:rsidRPr="00EA06FD" w:rsidRDefault="00FF688B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miarę możliwości sprawdzian poprzedza lekcja powtórzeniowa.</w:t>
      </w:r>
    </w:p>
    <w:p w:rsidR="00280795" w:rsidRPr="00EA06FD" w:rsidRDefault="00FF688B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lastRenderedPageBreak/>
        <w:t>Sprawdzone prace nauczyciel oddaje w terminie nie dłuższym niż 2 tygodnie, z możliwością wydłużenia tego terminu w wyjątkowych sytuacjach.</w:t>
      </w:r>
    </w:p>
    <w:p w:rsidR="00280795" w:rsidRPr="00EA06FD" w:rsidRDefault="00FF688B">
      <w:pPr>
        <w:pStyle w:val="Listanumerowana"/>
        <w:numPr>
          <w:ilvl w:val="0"/>
          <w:numId w:val="8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Nie poprawiamy ocen na dwa tygodnie przed radą klasyfikacyjną.</w:t>
      </w: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8. NIEOBECNOŚĆ NA SPRA</w:t>
      </w:r>
      <w:r w:rsidR="00B60A53">
        <w:rPr>
          <w:rFonts w:ascii="Times New Roman" w:hAnsi="Times New Roman"/>
          <w:color w:val="000000"/>
          <w:sz w:val="24"/>
          <w:szCs w:val="24"/>
          <w:lang w:val="pl-PL"/>
        </w:rPr>
        <w:t>WDZIANIE, TEŚCIE</w:t>
      </w:r>
    </w:p>
    <w:p w:rsidR="00280795" w:rsidRPr="00EA06FD" w:rsidRDefault="00FF688B">
      <w:pPr>
        <w:pStyle w:val="Listanumerowana"/>
        <w:numPr>
          <w:ilvl w:val="0"/>
          <w:numId w:val="9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przypadku nieobecności ucznia na sprawdzianie</w:t>
      </w:r>
      <w:r w:rsidR="00E85DA5">
        <w:rPr>
          <w:rFonts w:ascii="Times New Roman" w:hAnsi="Times New Roman"/>
          <w:color w:val="000000"/>
          <w:sz w:val="24"/>
          <w:szCs w:val="24"/>
          <w:lang w:val="pl-PL"/>
        </w:rPr>
        <w:t xml:space="preserve">, teście 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uczeń zobowiązany jest uzgodnić termin zaliczenia sprawdzianu z nauczycielem.</w:t>
      </w:r>
    </w:p>
    <w:p w:rsidR="00280795" w:rsidRPr="00EA06FD" w:rsidRDefault="00FF688B">
      <w:pPr>
        <w:pStyle w:val="Listanumerowana"/>
        <w:numPr>
          <w:ilvl w:val="0"/>
          <w:numId w:val="9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Jeżeli nieobecność ucznia przed sprawdzianem trwała co najmniej tydzień, uczeń przystępuje do sprawdzianu w terminie dwóch tygodni od powrotu do szkoły.</w:t>
      </w:r>
    </w:p>
    <w:p w:rsidR="00280795" w:rsidRPr="00EA06FD" w:rsidRDefault="00FF688B">
      <w:pPr>
        <w:pStyle w:val="Listanumerowana"/>
        <w:numPr>
          <w:ilvl w:val="0"/>
          <w:numId w:val="9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szczególnych sytuacjach termin może zostać wydłużony.</w:t>
      </w:r>
    </w:p>
    <w:p w:rsidR="00280795" w:rsidRPr="00EA06FD" w:rsidRDefault="00FF688B">
      <w:pPr>
        <w:pStyle w:val="Listanumerowana"/>
        <w:numPr>
          <w:ilvl w:val="0"/>
          <w:numId w:val="9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Jeżeli nieobecność przed sprawdzianem była krótsza niż tyd</w:t>
      </w:r>
      <w:r w:rsidR="00DD434A">
        <w:rPr>
          <w:rFonts w:ascii="Times New Roman" w:hAnsi="Times New Roman"/>
          <w:color w:val="000000"/>
          <w:sz w:val="24"/>
          <w:szCs w:val="24"/>
          <w:lang w:val="pl-PL"/>
        </w:rPr>
        <w:t>zień, uczeń przystępuje do sprawdzianu, testu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na pierwszych zajęciach z danego przedmiotu po powrocie.</w:t>
      </w:r>
    </w:p>
    <w:p w:rsidR="00280795" w:rsidRPr="00EA06FD" w:rsidRDefault="00FF688B">
      <w:pPr>
        <w:numPr>
          <w:ilvl w:val="0"/>
          <w:numId w:val="9"/>
        </w:num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przypadku c</w:t>
      </w:r>
      <w:r w:rsidR="00E85DA5">
        <w:rPr>
          <w:rFonts w:ascii="Times New Roman" w:hAnsi="Times New Roman"/>
          <w:color w:val="000000"/>
          <w:sz w:val="24"/>
          <w:szCs w:val="24"/>
          <w:lang w:val="pl-PL"/>
        </w:rPr>
        <w:t>elowego unika</w:t>
      </w:r>
      <w:r w:rsidR="00B45B27">
        <w:rPr>
          <w:rFonts w:ascii="Times New Roman" w:hAnsi="Times New Roman"/>
          <w:color w:val="000000"/>
          <w:sz w:val="24"/>
          <w:szCs w:val="24"/>
          <w:lang w:val="pl-PL"/>
        </w:rPr>
        <w:t xml:space="preserve">nia napisania sprawdzianu 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uczeń je</w:t>
      </w:r>
      <w:r w:rsidR="00B45B27">
        <w:rPr>
          <w:rFonts w:ascii="Times New Roman" w:hAnsi="Times New Roman"/>
          <w:color w:val="000000"/>
          <w:sz w:val="24"/>
          <w:szCs w:val="24"/>
          <w:lang w:val="pl-PL"/>
        </w:rPr>
        <w:t xml:space="preserve">st zobowiązany przystąpić do 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napisania</w:t>
      </w:r>
      <w:r w:rsidR="00B45B27">
        <w:rPr>
          <w:rFonts w:ascii="Times New Roman" w:hAnsi="Times New Roman"/>
          <w:color w:val="000000"/>
          <w:sz w:val="24"/>
          <w:szCs w:val="24"/>
          <w:lang w:val="pl-PL"/>
        </w:rPr>
        <w:t xml:space="preserve"> sprawdzianu 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w najbliższym możliwym terminie ustalonym przez nauczyciela.</w:t>
      </w:r>
    </w:p>
    <w:p w:rsidR="00280795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 ZASADY POPRAWIANIA OCEN</w:t>
      </w:r>
    </w:p>
    <w:p w:rsidR="00280795" w:rsidRPr="00EA06FD" w:rsidRDefault="00FF688B">
      <w:pPr>
        <w:pStyle w:val="Listanumerowana"/>
        <w:numPr>
          <w:ilvl w:val="0"/>
          <w:numId w:val="10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Uczeń ma prawo poprawić ocenę </w:t>
      </w:r>
      <w:r w:rsidR="00B536A2">
        <w:rPr>
          <w:rFonts w:ascii="Times New Roman" w:hAnsi="Times New Roman"/>
          <w:color w:val="000000"/>
          <w:sz w:val="24"/>
          <w:szCs w:val="24"/>
          <w:lang w:val="pl-PL"/>
        </w:rPr>
        <w:t xml:space="preserve">niedostateczną ze </w:t>
      </w: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sprawdzianu lub testu.</w:t>
      </w:r>
    </w:p>
    <w:p w:rsidR="00280795" w:rsidRPr="00EA06FD" w:rsidRDefault="00FF688B" w:rsidP="00481BE8">
      <w:pPr>
        <w:pStyle w:val="Listanumerowana"/>
        <w:numPr>
          <w:ilvl w:val="0"/>
          <w:numId w:val="0"/>
        </w:numPr>
        <w:spacing w:after="40"/>
        <w:ind w:left="72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Poprawa odbywa się w terminie i na zasada</w:t>
      </w:r>
      <w:r w:rsidR="00481BE8" w:rsidRPr="00EA06FD">
        <w:rPr>
          <w:rFonts w:ascii="Times New Roman" w:hAnsi="Times New Roman"/>
          <w:color w:val="000000"/>
          <w:sz w:val="24"/>
          <w:szCs w:val="24"/>
          <w:lang w:val="pl-PL"/>
        </w:rPr>
        <w:t>ch ustalonych przez nauczyciela uwzględniając zasady określone w Statucie</w:t>
      </w:r>
      <w:r w:rsidR="005A44E9" w:rsidRPr="00EA06FD">
        <w:rPr>
          <w:rFonts w:ascii="Times New Roman" w:hAnsi="Times New Roman"/>
          <w:color w:val="000000"/>
          <w:sz w:val="24"/>
          <w:szCs w:val="24"/>
          <w:lang w:val="pl-PL"/>
        </w:rPr>
        <w:t>.</w:t>
      </w:r>
    </w:p>
    <w:p w:rsidR="00280795" w:rsidRPr="00EA06FD" w:rsidRDefault="00B536A2">
      <w:pPr>
        <w:pStyle w:val="Listanumerowana"/>
        <w:numPr>
          <w:ilvl w:val="0"/>
          <w:numId w:val="10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 xml:space="preserve">Sprawdzian </w:t>
      </w:r>
      <w:r w:rsidR="00FF688B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można poprawić jeden raz.</w:t>
      </w:r>
    </w:p>
    <w:p w:rsidR="00280795" w:rsidRPr="00EA06FD" w:rsidRDefault="00FF688B">
      <w:pPr>
        <w:pStyle w:val="Listanumerowana"/>
        <w:numPr>
          <w:ilvl w:val="0"/>
          <w:numId w:val="10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Ocena z poprawy jest wpisywana obok oceny pierwotnej.</w:t>
      </w:r>
    </w:p>
    <w:p w:rsidR="00280795" w:rsidRPr="00EA06FD" w:rsidRDefault="00FF688B">
      <w:pPr>
        <w:pStyle w:val="Listanumerowana"/>
        <w:numPr>
          <w:ilvl w:val="0"/>
          <w:numId w:val="10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Jeżeli ocena z poprawy jest taka sama lub niższa, nauczyciel nie wpisuje jej jako nowej oceny.</w:t>
      </w:r>
    </w:p>
    <w:p w:rsidR="00280795" w:rsidRPr="00EA06FD" w:rsidRDefault="00FF688B">
      <w:pPr>
        <w:pStyle w:val="Listanumerowana"/>
        <w:numPr>
          <w:ilvl w:val="0"/>
          <w:numId w:val="10"/>
        </w:numPr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Oceny z innych form mogą być poprawiane tylko wtedy, gdy nauczyciel przewidzi taką możliwość.</w:t>
      </w: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10. UDOSTĘPNIANIE SPRAWDZONYCH PRAC</w:t>
      </w: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Sprawdzone i ocenione prace pisemne są </w:t>
      </w:r>
      <w:r w:rsidR="005A44E9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udostępniane uczniowi do wglądu zgodnie ze Statutem. </w:t>
      </w:r>
    </w:p>
    <w:p w:rsidR="00015C41" w:rsidRPr="00EA06FD" w:rsidRDefault="00015C41">
      <w:pPr>
        <w:rPr>
          <w:rFonts w:ascii="Times New Roman" w:hAnsi="Times New Roman"/>
          <w:color w:val="FF0000"/>
          <w:sz w:val="24"/>
          <w:szCs w:val="24"/>
          <w:lang w:val="pl-PL"/>
        </w:rPr>
      </w:pP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11. OCENA ŚRÓDROCZNA I ROCZNA</w:t>
      </w:r>
    </w:p>
    <w:p w:rsidR="00280795" w:rsidRDefault="00FF688B">
      <w:pPr>
        <w:rPr>
          <w:rFonts w:ascii="Times New Roman" w:hAnsi="Times New Roman"/>
          <w:color w:val="000000"/>
          <w:sz w:val="24"/>
          <w:szCs w:val="24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Ocena klasyfikacyjna śródroczna i roczna nie jest średnią arytmetyczną ocen bieżących.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Przy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wystawianiu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oceny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nauczyciel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bierze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pod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uwagę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280795" w:rsidRDefault="001857AA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</w:t>
      </w:r>
      <w:r w:rsidR="00FF688B">
        <w:rPr>
          <w:rFonts w:ascii="Times New Roman" w:hAnsi="Times New Roman"/>
          <w:color w:val="000000"/>
          <w:sz w:val="24"/>
          <w:szCs w:val="24"/>
        </w:rPr>
        <w:t>topień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88B">
        <w:rPr>
          <w:rFonts w:ascii="Times New Roman" w:hAnsi="Times New Roman"/>
          <w:color w:val="000000"/>
          <w:sz w:val="24"/>
          <w:szCs w:val="24"/>
        </w:rPr>
        <w:t>opanowania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88B">
        <w:rPr>
          <w:rFonts w:ascii="Times New Roman" w:hAnsi="Times New Roman"/>
          <w:color w:val="000000"/>
          <w:sz w:val="24"/>
          <w:szCs w:val="24"/>
        </w:rPr>
        <w:t>wymagań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88B">
        <w:rPr>
          <w:rFonts w:ascii="Times New Roman" w:hAnsi="Times New Roman"/>
          <w:color w:val="000000"/>
          <w:sz w:val="24"/>
          <w:szCs w:val="24"/>
        </w:rPr>
        <w:t>edukacyjnych</w:t>
      </w:r>
      <w:proofErr w:type="spellEnd"/>
      <w:r w:rsidR="00FF688B">
        <w:rPr>
          <w:rFonts w:ascii="Times New Roman" w:hAnsi="Times New Roman"/>
          <w:color w:val="000000"/>
          <w:sz w:val="24"/>
          <w:szCs w:val="24"/>
        </w:rPr>
        <w:t>;</w:t>
      </w:r>
    </w:p>
    <w:p w:rsidR="00280795" w:rsidRDefault="001857AA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r w:rsidR="00FF688B">
        <w:rPr>
          <w:rFonts w:ascii="Times New Roman" w:hAnsi="Times New Roman"/>
          <w:color w:val="000000"/>
          <w:sz w:val="24"/>
          <w:szCs w:val="24"/>
        </w:rPr>
        <w:t>ostępy</w:t>
      </w:r>
      <w:proofErr w:type="spellEnd"/>
      <w:r w:rsidR="00234BE6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FF688B">
        <w:rPr>
          <w:rFonts w:ascii="Times New Roman" w:hAnsi="Times New Roman"/>
          <w:color w:val="000000"/>
          <w:sz w:val="24"/>
          <w:szCs w:val="24"/>
        </w:rPr>
        <w:t>ucznia</w:t>
      </w:r>
      <w:proofErr w:type="spellEnd"/>
      <w:r w:rsidR="00FF688B">
        <w:rPr>
          <w:rFonts w:ascii="Times New Roman" w:hAnsi="Times New Roman"/>
          <w:color w:val="000000"/>
          <w:sz w:val="24"/>
          <w:szCs w:val="24"/>
        </w:rPr>
        <w:t>;</w:t>
      </w:r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systematyczność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samodzielność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280795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aktywność</w:t>
      </w:r>
      <w:proofErr w:type="spellEnd"/>
      <w:r w:rsidR="00CB1A7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B1A78">
        <w:rPr>
          <w:rFonts w:ascii="Times New Roman" w:hAnsi="Times New Roman"/>
          <w:color w:val="000000"/>
          <w:sz w:val="24"/>
          <w:szCs w:val="24"/>
        </w:rPr>
        <w:t>i</w:t>
      </w:r>
      <w:proofErr w:type="spellEnd"/>
      <w:r w:rsidR="00CB1A78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zaangażowanie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280795" w:rsidRPr="00EA06FD" w:rsidRDefault="00FF688B">
      <w:pPr>
        <w:pStyle w:val="Listapunktowana"/>
        <w:spacing w:after="4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umiejętność praktycznego wykorzystania języka angielskiego.</w:t>
      </w:r>
    </w:p>
    <w:p w:rsidR="00280795" w:rsidRPr="00EA06FD" w:rsidRDefault="00280795">
      <w:pPr>
        <w:pStyle w:val="Listapunktowana"/>
        <w:numPr>
          <w:ilvl w:val="0"/>
          <w:numId w:val="0"/>
        </w:numPr>
        <w:spacing w:after="40"/>
        <w:ind w:left="360"/>
        <w:rPr>
          <w:rFonts w:ascii="Times New Roman" w:hAnsi="Times New Roman"/>
          <w:color w:val="000000"/>
          <w:sz w:val="24"/>
          <w:szCs w:val="24"/>
          <w:lang w:val="pl-PL"/>
        </w:rPr>
      </w:pPr>
    </w:p>
    <w:p w:rsidR="00280795" w:rsidRPr="00EA06FD" w:rsidRDefault="00FF688B">
      <w:pPr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Ocena klasyfikacyjna jest autonomiczną decyzją nauczyciela wynikającą z jego kompetencji zawodowych i merytorycznych.</w:t>
      </w:r>
    </w:p>
    <w:p w:rsidR="00280795" w:rsidRPr="00EA06FD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12. WARUNKI I TRYB UZYSKANIA WYŻSZEJ NIŻ PRZEWIDYWANA ROCZNEJ OCENY KLASYFIKACYJNEJ</w:t>
      </w:r>
    </w:p>
    <w:p w:rsidR="00280795" w:rsidRPr="00EA06FD" w:rsidRDefault="00FF688B" w:rsidP="005A44E9">
      <w:pPr>
        <w:pStyle w:val="Listanumerowana"/>
        <w:numPr>
          <w:ilvl w:val="0"/>
          <w:numId w:val="11"/>
        </w:numPr>
        <w:spacing w:after="40"/>
        <w:rPr>
          <w:rFonts w:ascii="Times New Roman" w:hAnsi="Times New Roman"/>
          <w:sz w:val="24"/>
          <w:szCs w:val="24"/>
          <w:lang w:val="pl-PL"/>
        </w:rPr>
      </w:pPr>
      <w:r w:rsidRPr="00EA06FD">
        <w:rPr>
          <w:rFonts w:ascii="Times New Roman" w:hAnsi="Times New Roman"/>
          <w:sz w:val="24"/>
          <w:szCs w:val="24"/>
          <w:lang w:val="pl-PL"/>
        </w:rPr>
        <w:t>Uczeń może ubiegać się o uzyskanie wyższej niż przewidywan</w:t>
      </w:r>
      <w:r w:rsidR="00B2332B" w:rsidRPr="00EA06FD">
        <w:rPr>
          <w:rFonts w:ascii="Times New Roman" w:hAnsi="Times New Roman"/>
          <w:sz w:val="24"/>
          <w:szCs w:val="24"/>
          <w:lang w:val="pl-PL"/>
        </w:rPr>
        <w:t xml:space="preserve">a rocznej oceny klasyfikacyjnej, </w:t>
      </w:r>
      <w:r w:rsidR="00015C41" w:rsidRPr="00EA06FD">
        <w:rPr>
          <w:rFonts w:ascii="Times New Roman" w:hAnsi="Times New Roman"/>
          <w:sz w:val="24"/>
          <w:szCs w:val="24"/>
          <w:lang w:val="pl-PL"/>
        </w:rPr>
        <w:t xml:space="preserve">jeśli oceny uzyskane z prac pisemnych sprawdzianów jednoznacznie nie wskazują </w:t>
      </w:r>
      <w:r w:rsidR="0088040B">
        <w:rPr>
          <w:rFonts w:ascii="Times New Roman" w:hAnsi="Times New Roman"/>
          <w:sz w:val="24"/>
          <w:szCs w:val="24"/>
          <w:lang w:val="pl-PL"/>
        </w:rPr>
        <w:t xml:space="preserve">oceny śródrocznej/ </w:t>
      </w:r>
      <w:proofErr w:type="spellStart"/>
      <w:r w:rsidR="0088040B">
        <w:rPr>
          <w:rFonts w:ascii="Times New Roman" w:hAnsi="Times New Roman"/>
          <w:sz w:val="24"/>
          <w:szCs w:val="24"/>
          <w:lang w:val="pl-PL"/>
        </w:rPr>
        <w:t>końco</w:t>
      </w:r>
      <w:bookmarkStart w:id="0" w:name="_GoBack"/>
      <w:bookmarkEnd w:id="0"/>
      <w:r w:rsidR="00FA24BE" w:rsidRPr="00EA06FD">
        <w:rPr>
          <w:rFonts w:ascii="Times New Roman" w:hAnsi="Times New Roman"/>
          <w:sz w:val="24"/>
          <w:szCs w:val="24"/>
          <w:lang w:val="pl-PL"/>
        </w:rPr>
        <w:t>worocznej</w:t>
      </w:r>
      <w:proofErr w:type="spellEnd"/>
    </w:p>
    <w:p w:rsidR="00280795" w:rsidRPr="00EA06FD" w:rsidRDefault="00FF688B">
      <w:pPr>
        <w:pStyle w:val="Listanumerowana"/>
        <w:numPr>
          <w:ilvl w:val="0"/>
          <w:numId w:val="11"/>
        </w:numPr>
        <w:spacing w:after="40"/>
        <w:rPr>
          <w:rFonts w:ascii="Times New Roman" w:hAnsi="Times New Roman"/>
          <w:color w:val="000000" w:themeColor="text1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Nauczyciel określa zakres wiadomości i u</w:t>
      </w:r>
      <w:r w:rsidR="00B94681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miejętności </w:t>
      </w:r>
      <w:r w:rsidR="00B94681" w:rsidRPr="00EA06FD"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( </w:t>
      </w:r>
      <w:r w:rsidR="00B65D7F" w:rsidRPr="00EA06FD">
        <w:rPr>
          <w:rFonts w:ascii="Times New Roman" w:hAnsi="Times New Roman"/>
          <w:color w:val="000000" w:themeColor="text1"/>
          <w:sz w:val="24"/>
          <w:szCs w:val="24"/>
          <w:lang w:val="pl-PL"/>
        </w:rPr>
        <w:t>nauczyciel może wymagać zaliczenia całości lub części materiału realizowanego w danym półroczu )</w:t>
      </w:r>
    </w:p>
    <w:p w:rsidR="00280795" w:rsidRPr="00EA06FD" w:rsidRDefault="00FF688B">
      <w:pPr>
        <w:pStyle w:val="Listanumerowana"/>
        <w:numPr>
          <w:ilvl w:val="0"/>
          <w:numId w:val="11"/>
        </w:numPr>
        <w:spacing w:after="40"/>
        <w:rPr>
          <w:rFonts w:ascii="Times New Roman" w:hAnsi="Times New Roman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Nauczyciel określa formę sprawdzenia</w:t>
      </w:r>
      <w:r w:rsidR="00B65D7F" w:rsidRPr="00EA06FD">
        <w:rPr>
          <w:rFonts w:ascii="Times New Roman" w:hAnsi="Times New Roman"/>
          <w:sz w:val="24"/>
          <w:szCs w:val="24"/>
          <w:lang w:val="pl-PL"/>
        </w:rPr>
        <w:t xml:space="preserve">( pisemną-jeśli dotyczy większej partii materiału  lub ustną 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>np. słownictwo</w:t>
      </w:r>
      <w:r w:rsidR="00B65D7F" w:rsidRPr="00EA06FD">
        <w:rPr>
          <w:rFonts w:ascii="Times New Roman" w:hAnsi="Times New Roman"/>
          <w:sz w:val="24"/>
          <w:szCs w:val="24"/>
          <w:lang w:val="pl-PL"/>
        </w:rPr>
        <w:t>)</w:t>
      </w:r>
    </w:p>
    <w:p w:rsidR="00280795" w:rsidRPr="00EA06FD" w:rsidRDefault="00FF688B">
      <w:pPr>
        <w:pStyle w:val="Listanumerowana"/>
        <w:numPr>
          <w:ilvl w:val="0"/>
          <w:numId w:val="11"/>
        </w:numPr>
        <w:spacing w:after="40"/>
        <w:rPr>
          <w:rFonts w:ascii="Times New Roman" w:hAnsi="Times New Roman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Naucz</w:t>
      </w:r>
      <w:r w:rsidR="00B94681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yciel ustala termin sprawdzenia </w:t>
      </w:r>
      <w:r w:rsidR="00B82821">
        <w:rPr>
          <w:rFonts w:ascii="Times New Roman" w:hAnsi="Times New Roman"/>
          <w:color w:val="000000"/>
          <w:sz w:val="24"/>
          <w:szCs w:val="24"/>
          <w:lang w:val="pl-PL"/>
        </w:rPr>
        <w:t xml:space="preserve"> wybranej partii materiału lub całości materiału z danego półrocza </w:t>
      </w:r>
      <w:r w:rsidR="00EA06FD">
        <w:rPr>
          <w:rFonts w:ascii="Times New Roman" w:hAnsi="Times New Roman"/>
          <w:sz w:val="24"/>
          <w:szCs w:val="24"/>
          <w:lang w:val="pl-PL"/>
        </w:rPr>
        <w:t>( nie póź</w:t>
      </w:r>
      <w:r w:rsidR="00B94681" w:rsidRPr="00EA06FD">
        <w:rPr>
          <w:rFonts w:ascii="Times New Roman" w:hAnsi="Times New Roman"/>
          <w:sz w:val="24"/>
          <w:szCs w:val="24"/>
          <w:lang w:val="pl-PL"/>
        </w:rPr>
        <w:t>niej n</w:t>
      </w:r>
      <w:r w:rsidR="00EA06FD">
        <w:rPr>
          <w:rFonts w:ascii="Times New Roman" w:hAnsi="Times New Roman"/>
          <w:sz w:val="24"/>
          <w:szCs w:val="24"/>
          <w:lang w:val="pl-PL"/>
        </w:rPr>
        <w:t>iż 3 dni przed terminem wystawienia oceny śródrocznej/</w:t>
      </w:r>
      <w:proofErr w:type="spellStart"/>
      <w:r w:rsidR="00EA06FD">
        <w:rPr>
          <w:rFonts w:ascii="Times New Roman" w:hAnsi="Times New Roman"/>
          <w:sz w:val="24"/>
          <w:szCs w:val="24"/>
          <w:lang w:val="pl-PL"/>
        </w:rPr>
        <w:t>końcoworocznej</w:t>
      </w:r>
      <w:proofErr w:type="spellEnd"/>
      <w:r w:rsidR="00B94681" w:rsidRPr="00EA06FD">
        <w:rPr>
          <w:rFonts w:ascii="Times New Roman" w:hAnsi="Times New Roman"/>
          <w:sz w:val="24"/>
          <w:szCs w:val="24"/>
          <w:lang w:val="pl-PL"/>
        </w:rPr>
        <w:t>)</w:t>
      </w:r>
    </w:p>
    <w:p w:rsidR="00B94681" w:rsidRPr="00EA06FD" w:rsidRDefault="00B94681">
      <w:pPr>
        <w:pStyle w:val="Listanumerowana"/>
        <w:numPr>
          <w:ilvl w:val="0"/>
          <w:numId w:val="11"/>
        </w:numPr>
        <w:spacing w:after="40"/>
        <w:rPr>
          <w:rFonts w:ascii="Times New Roman" w:hAnsi="Times New Roman"/>
          <w:sz w:val="24"/>
          <w:szCs w:val="24"/>
          <w:lang w:val="pl-PL"/>
        </w:rPr>
      </w:pPr>
      <w:r w:rsidRPr="00EA06FD">
        <w:rPr>
          <w:rFonts w:ascii="Times New Roman" w:hAnsi="Times New Roman"/>
          <w:sz w:val="24"/>
          <w:szCs w:val="24"/>
          <w:lang w:val="pl-PL"/>
        </w:rPr>
        <w:t>W przypadku gdy uczeń nie zaliczy wybranej przez nauczyciela parti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>i materia</w:t>
      </w:r>
      <w:r w:rsidR="007721ED" w:rsidRPr="00EA06FD">
        <w:rPr>
          <w:rFonts w:ascii="Times New Roman" w:hAnsi="Times New Roman"/>
          <w:sz w:val="24"/>
          <w:szCs w:val="24"/>
          <w:lang w:val="pl-PL"/>
        </w:rPr>
        <w:t>ł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>u</w:t>
      </w:r>
      <w:r w:rsidR="001857AA">
        <w:rPr>
          <w:rFonts w:ascii="Times New Roman" w:hAnsi="Times New Roman"/>
          <w:sz w:val="24"/>
          <w:szCs w:val="24"/>
          <w:lang w:val="pl-PL"/>
        </w:rPr>
        <w:t xml:space="preserve"> (część materiału lub całość materiału z danego półrocza)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 xml:space="preserve"> na ocenę </w:t>
      </w:r>
      <w:r w:rsidR="00B2332B" w:rsidRPr="00EA06FD">
        <w:rPr>
          <w:rFonts w:ascii="Times New Roman" w:hAnsi="Times New Roman"/>
          <w:sz w:val="24"/>
          <w:szCs w:val="24"/>
          <w:lang w:val="pl-PL"/>
        </w:rPr>
        <w:t xml:space="preserve">o którą uczeń się ubiega </w:t>
      </w:r>
      <w:r w:rsidR="00322690">
        <w:rPr>
          <w:rFonts w:ascii="Times New Roman" w:hAnsi="Times New Roman"/>
          <w:sz w:val="24"/>
          <w:szCs w:val="24"/>
          <w:lang w:val="pl-PL"/>
        </w:rPr>
        <w:t>(</w:t>
      </w:r>
      <w:r w:rsidR="001857AA">
        <w:rPr>
          <w:rFonts w:ascii="Times New Roman" w:hAnsi="Times New Roman"/>
          <w:sz w:val="24"/>
          <w:szCs w:val="24"/>
          <w:lang w:val="pl-PL"/>
        </w:rPr>
        <w:t xml:space="preserve">uczeń </w:t>
      </w:r>
      <w:r w:rsidR="00B65D7F" w:rsidRPr="00EA06FD">
        <w:rPr>
          <w:rFonts w:ascii="Times New Roman" w:hAnsi="Times New Roman"/>
          <w:sz w:val="24"/>
          <w:szCs w:val="24"/>
          <w:lang w:val="pl-PL"/>
        </w:rPr>
        <w:t>uzyska taką samą ocenę lub niższą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 xml:space="preserve"> z danej partii </w:t>
      </w:r>
      <w:r w:rsidR="00322690">
        <w:rPr>
          <w:rFonts w:ascii="Times New Roman" w:hAnsi="Times New Roman"/>
          <w:sz w:val="24"/>
          <w:szCs w:val="24"/>
          <w:lang w:val="pl-PL"/>
        </w:rPr>
        <w:t xml:space="preserve">lub całości 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>materiału</w:t>
      </w:r>
      <w:r w:rsidR="00B65D7F" w:rsidRPr="00EA06FD">
        <w:rPr>
          <w:rFonts w:ascii="Times New Roman" w:hAnsi="Times New Roman"/>
          <w:sz w:val="24"/>
          <w:szCs w:val="24"/>
          <w:lang w:val="pl-PL"/>
        </w:rPr>
        <w:t>) nauczy</w:t>
      </w:r>
      <w:r w:rsidR="00FA24BE" w:rsidRPr="00EA06FD">
        <w:rPr>
          <w:rFonts w:ascii="Times New Roman" w:hAnsi="Times New Roman"/>
          <w:sz w:val="24"/>
          <w:szCs w:val="24"/>
          <w:lang w:val="pl-PL"/>
        </w:rPr>
        <w:t>ciel wystawia ocenę proponowaną</w:t>
      </w:r>
      <w:r w:rsidR="00B65D7F" w:rsidRPr="00EA06FD">
        <w:rPr>
          <w:rFonts w:ascii="Times New Roman" w:hAnsi="Times New Roman"/>
          <w:sz w:val="24"/>
          <w:szCs w:val="24"/>
          <w:lang w:val="pl-PL"/>
        </w:rPr>
        <w:t>.</w:t>
      </w:r>
    </w:p>
    <w:p w:rsidR="00280795" w:rsidRDefault="00FF688B">
      <w:pPr>
        <w:pStyle w:val="Nagwek1"/>
        <w:spacing w:before="200" w:after="10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 POSTANOWIENIA KOŃCOWE</w:t>
      </w:r>
    </w:p>
    <w:p w:rsidR="00280795" w:rsidRPr="00EA06FD" w:rsidRDefault="00E97B2D">
      <w:pPr>
        <w:numPr>
          <w:ilvl w:val="0"/>
          <w:numId w:val="12"/>
        </w:numPr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/>
          <w:color w:val="000000"/>
          <w:sz w:val="24"/>
          <w:szCs w:val="24"/>
          <w:lang w:val="pl-PL"/>
        </w:rPr>
        <w:t>PZO z języka angielskiego jest</w:t>
      </w:r>
      <w:r w:rsidR="00FF688B" w:rsidRPr="00EA06FD">
        <w:rPr>
          <w:rFonts w:ascii="Times New Roman" w:hAnsi="Times New Roman"/>
          <w:color w:val="000000"/>
          <w:sz w:val="24"/>
          <w:szCs w:val="24"/>
          <w:lang w:val="pl-PL"/>
        </w:rPr>
        <w:t xml:space="preserve"> dokumentem uzupełniającym i uszczegóławiającym zapisy Statutu Szkoły.</w:t>
      </w:r>
    </w:p>
    <w:p w:rsidR="00280795" w:rsidRPr="00EA06FD" w:rsidRDefault="00FF688B">
      <w:pPr>
        <w:numPr>
          <w:ilvl w:val="0"/>
          <w:numId w:val="12"/>
        </w:numPr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sprawach nieuregulowanych w PZO zastosowanie mają zapisy Statutu oraz obowiązujące przepisy prawa oświatowego.</w:t>
      </w:r>
    </w:p>
    <w:p w:rsidR="00280795" w:rsidRPr="00EA06FD" w:rsidRDefault="00FF688B">
      <w:pPr>
        <w:numPr>
          <w:ilvl w:val="0"/>
          <w:numId w:val="12"/>
        </w:numPr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W przypadku zmiany przepisów prawa lub Statutu odpowiednie zapisy PZO podlegają aktualizacji.</w:t>
      </w:r>
    </w:p>
    <w:p w:rsidR="00280795" w:rsidRPr="00EA06FD" w:rsidRDefault="00FF688B">
      <w:pPr>
        <w:numPr>
          <w:ilvl w:val="0"/>
          <w:numId w:val="12"/>
        </w:numPr>
        <w:spacing w:before="200" w:after="100"/>
        <w:rPr>
          <w:rFonts w:ascii="Times New Roman" w:hAnsi="Times New Roman"/>
          <w:color w:val="000000"/>
          <w:sz w:val="24"/>
          <w:szCs w:val="24"/>
          <w:lang w:val="pl-PL"/>
        </w:rPr>
      </w:pPr>
      <w:r w:rsidRPr="00EA06FD">
        <w:rPr>
          <w:rFonts w:ascii="Times New Roman" w:hAnsi="Times New Roman"/>
          <w:color w:val="000000"/>
          <w:sz w:val="24"/>
          <w:szCs w:val="24"/>
          <w:lang w:val="pl-PL"/>
        </w:rPr>
        <w:t>PZO obowiązują od 1 września 2026 r.</w:t>
      </w:r>
    </w:p>
    <w:sectPr w:rsidR="00280795" w:rsidRPr="00EA06FD" w:rsidSect="00280795">
      <w:footerReference w:type="even" r:id="rId9"/>
      <w:footerReference w:type="default" r:id="rId10"/>
      <w:footerReference w:type="first" r:id="rId11"/>
      <w:pgSz w:w="12240" w:h="15840"/>
      <w:pgMar w:top="1247" w:right="1417" w:bottom="1247" w:left="1417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527" w:rsidRDefault="00901527" w:rsidP="00280795">
      <w:pPr>
        <w:spacing w:after="0" w:line="240" w:lineRule="auto"/>
      </w:pPr>
      <w:r>
        <w:separator/>
      </w:r>
    </w:p>
  </w:endnote>
  <w:endnote w:type="continuationSeparator" w:id="0">
    <w:p w:rsidR="00901527" w:rsidRDefault="00901527" w:rsidP="00280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95" w:rsidRDefault="0028079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95" w:rsidRDefault="00280795">
    <w:pPr>
      <w:pStyle w:val="Stopka"/>
      <w:jc w:val="center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0795" w:rsidRDefault="00280795">
    <w:pPr>
      <w:pStyle w:val="Stopka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527" w:rsidRDefault="00901527" w:rsidP="00280795">
      <w:pPr>
        <w:spacing w:after="0" w:line="240" w:lineRule="auto"/>
      </w:pPr>
      <w:r>
        <w:separator/>
      </w:r>
    </w:p>
  </w:footnote>
  <w:footnote w:type="continuationSeparator" w:id="0">
    <w:p w:rsidR="00901527" w:rsidRDefault="00901527" w:rsidP="00280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C62"/>
    <w:multiLevelType w:val="multilevel"/>
    <w:tmpl w:val="EAE04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32711FA"/>
    <w:multiLevelType w:val="multilevel"/>
    <w:tmpl w:val="AFB06F0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A3C58F1"/>
    <w:multiLevelType w:val="multilevel"/>
    <w:tmpl w:val="90441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theme="minorBid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EAD384E"/>
    <w:multiLevelType w:val="multilevel"/>
    <w:tmpl w:val="B0903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14FD5B43"/>
    <w:multiLevelType w:val="multilevel"/>
    <w:tmpl w:val="DDC0A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315589"/>
    <w:multiLevelType w:val="multilevel"/>
    <w:tmpl w:val="AC1AF320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462548AC"/>
    <w:multiLevelType w:val="multilevel"/>
    <w:tmpl w:val="5E4262AC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469B75AA"/>
    <w:multiLevelType w:val="multilevel"/>
    <w:tmpl w:val="9C9E0892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74A35EC"/>
    <w:multiLevelType w:val="multilevel"/>
    <w:tmpl w:val="9FA6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57150A3D"/>
    <w:multiLevelType w:val="multilevel"/>
    <w:tmpl w:val="015ED41A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63835523"/>
    <w:multiLevelType w:val="multilevel"/>
    <w:tmpl w:val="DDF6C4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6D84383"/>
    <w:multiLevelType w:val="multilevel"/>
    <w:tmpl w:val="8DD25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F4A15CE"/>
    <w:multiLevelType w:val="multilevel"/>
    <w:tmpl w:val="46B27758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12"/>
  </w:num>
  <w:num w:numId="7">
    <w:abstractNumId w:val="0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795"/>
    <w:rsid w:val="00015C41"/>
    <w:rsid w:val="00156780"/>
    <w:rsid w:val="00177F93"/>
    <w:rsid w:val="001857AA"/>
    <w:rsid w:val="00186FDB"/>
    <w:rsid w:val="0019347C"/>
    <w:rsid w:val="001D531A"/>
    <w:rsid w:val="001F157A"/>
    <w:rsid w:val="00234BE6"/>
    <w:rsid w:val="00280795"/>
    <w:rsid w:val="00322690"/>
    <w:rsid w:val="003B3641"/>
    <w:rsid w:val="003C7182"/>
    <w:rsid w:val="00481BE8"/>
    <w:rsid w:val="005A44E9"/>
    <w:rsid w:val="006460C9"/>
    <w:rsid w:val="006964E5"/>
    <w:rsid w:val="007721ED"/>
    <w:rsid w:val="007B4BD6"/>
    <w:rsid w:val="007B60F4"/>
    <w:rsid w:val="0088040B"/>
    <w:rsid w:val="008E4ABE"/>
    <w:rsid w:val="00901527"/>
    <w:rsid w:val="00B2332B"/>
    <w:rsid w:val="00B45B27"/>
    <w:rsid w:val="00B536A2"/>
    <w:rsid w:val="00B60A53"/>
    <w:rsid w:val="00B65D7F"/>
    <w:rsid w:val="00B82821"/>
    <w:rsid w:val="00B94681"/>
    <w:rsid w:val="00BD0335"/>
    <w:rsid w:val="00CB1A78"/>
    <w:rsid w:val="00CE23C9"/>
    <w:rsid w:val="00D31855"/>
    <w:rsid w:val="00D534ED"/>
    <w:rsid w:val="00DD434A"/>
    <w:rsid w:val="00DE10CE"/>
    <w:rsid w:val="00E85DA5"/>
    <w:rsid w:val="00E97B2D"/>
    <w:rsid w:val="00EA06FD"/>
    <w:rsid w:val="00FA24BE"/>
    <w:rsid w:val="00FF6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customStyle="1" w:styleId="Znakinumeracjiuser">
    <w:name w:val="Znaki numeracji (user)"/>
    <w:qFormat/>
    <w:rsid w:val="00280795"/>
  </w:style>
  <w:style w:type="character" w:customStyle="1" w:styleId="Znakinumeracji">
    <w:name w:val="Znaki numeracji"/>
    <w:qFormat/>
    <w:rsid w:val="00280795"/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rsid w:val="00280795"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rsid w:val="002807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280795"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  <w:rsid w:val="00280795"/>
  </w:style>
  <w:style w:type="paragraph" w:customStyle="1" w:styleId="Gwkaistopka">
    <w:name w:val="Główka i stopka"/>
    <w:basedOn w:val="Normalny"/>
    <w:qFormat/>
    <w:rsid w:val="00280795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user"/>
    <w:rsid w:val="00280795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numbering" w:customStyle="1" w:styleId="Bezlistyuser">
    <w:name w:val="Bez listy (user)"/>
    <w:uiPriority w:val="99"/>
    <w:semiHidden/>
    <w:unhideWhenUsed/>
    <w:qFormat/>
    <w:rsid w:val="00280795"/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character" w:customStyle="1" w:styleId="Znakinumeracjiuser">
    <w:name w:val="Znaki numeracji (user)"/>
    <w:qFormat/>
    <w:rsid w:val="00280795"/>
  </w:style>
  <w:style w:type="character" w:customStyle="1" w:styleId="Znakinumeracji">
    <w:name w:val="Znaki numeracji"/>
    <w:qFormat/>
    <w:rsid w:val="00280795"/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ks">
    <w:name w:val="Indeks"/>
    <w:basedOn w:val="Normalny"/>
    <w:qFormat/>
    <w:rsid w:val="00280795"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rsid w:val="0028079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rsid w:val="00280795"/>
    <w:pPr>
      <w:suppressLineNumbers/>
    </w:pPr>
    <w:rPr>
      <w:rFonts w:cs="Arial"/>
    </w:rPr>
  </w:style>
  <w:style w:type="paragraph" w:customStyle="1" w:styleId="Gwkaistopkauser">
    <w:name w:val="Główka i stopka (user)"/>
    <w:basedOn w:val="Normalny"/>
    <w:qFormat/>
    <w:rsid w:val="00280795"/>
  </w:style>
  <w:style w:type="paragraph" w:customStyle="1" w:styleId="Gwkaistopka">
    <w:name w:val="Główka i stopka"/>
    <w:basedOn w:val="Normalny"/>
    <w:qFormat/>
    <w:rsid w:val="00280795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Nagwekindeksu">
    <w:name w:val="index heading"/>
    <w:basedOn w:val="Nagwekuser"/>
    <w:rsid w:val="00280795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numbering" w:customStyle="1" w:styleId="Bezlistyuser">
    <w:name w:val="Bez listy (user)"/>
    <w:uiPriority w:val="99"/>
    <w:semiHidden/>
    <w:unhideWhenUsed/>
    <w:qFormat/>
    <w:rsid w:val="00280795"/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ecieniowanie1">
    <w:name w:val="Jasne cieniowanie1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9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7D195B-9B9A-4BD1-A6A3-11C756B3D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1191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Ela</cp:lastModifiedBy>
  <cp:revision>16</cp:revision>
  <dcterms:created xsi:type="dcterms:W3CDTF">2026-09-02T15:43:00Z</dcterms:created>
  <dcterms:modified xsi:type="dcterms:W3CDTF">2026-09-02T15:56:00Z</dcterms:modified>
  <dc:language>pl-PL</dc:language>
</cp:coreProperties>
</file>